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583" w:rsidRDefault="009D4583" w:rsidP="009D4583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D4583">
        <w:rPr>
          <w:rFonts w:ascii="Times New Roman" w:hAnsi="Times New Roman" w:cs="Times New Roman"/>
          <w:b/>
          <w:sz w:val="26"/>
          <w:szCs w:val="26"/>
        </w:rPr>
        <w:t>Khoa Công nghệ Cơ khí:</w:t>
      </w:r>
    </w:p>
    <w:p w:rsidR="009D4583" w:rsidRPr="009D4583" w:rsidRDefault="009D4583" w:rsidP="009D4583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+ </w:t>
      </w:r>
      <w:r w:rsidRPr="009D4583">
        <w:rPr>
          <w:rFonts w:ascii="Times New Roman" w:hAnsi="Times New Roman" w:cs="Times New Roman"/>
          <w:color w:val="000000"/>
          <w:sz w:val="26"/>
          <w:szCs w:val="26"/>
        </w:rPr>
        <w:t>Công ty cổ phần Nakyco tài trợ mỗi năm 20,000,000VND học bổng cho học sinh viên học sinh khoa Cơ khí </w:t>
      </w:r>
    </w:p>
    <w:p w:rsidR="009D4583" w:rsidRPr="009D4583" w:rsidRDefault="009D4583" w:rsidP="009D4583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+ </w:t>
      </w:r>
      <w:r w:rsidRPr="009D4583">
        <w:rPr>
          <w:rFonts w:ascii="Times New Roman" w:eastAsia="Times New Roman" w:hAnsi="Times New Roman" w:cs="Times New Roman"/>
          <w:color w:val="000000"/>
          <w:sz w:val="26"/>
          <w:szCs w:val="26"/>
        </w:rPr>
        <w:t>Công ty TNHH AN VIỆT LONG tài trợ 30,000,000VND học bổng cho sinh viên học sinh của khoa CN Cơ Khí.</w:t>
      </w:r>
    </w:p>
    <w:p w:rsidR="009D4583" w:rsidRDefault="009D4583" w:rsidP="009D4583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D4583">
        <w:rPr>
          <w:rFonts w:ascii="Times New Roman" w:eastAsia="Times New Roman" w:hAnsi="Times New Roman" w:cs="Times New Roman"/>
          <w:color w:val="000000"/>
          <w:sz w:val="26"/>
          <w:szCs w:val="26"/>
        </w:rPr>
        <w:t>+ Công ty  TDK MACHINING VIỆT NAM tài trợ 20,000,000VND học bổng cho sinh viên học sinh của khoa CN Cơ Khí.</w:t>
      </w:r>
    </w:p>
    <w:p w:rsidR="009D4583" w:rsidRDefault="009D4583" w:rsidP="009D4583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D4583">
        <w:rPr>
          <w:rFonts w:ascii="Times New Roman" w:eastAsia="Times New Roman" w:hAnsi="Times New Roman" w:cs="Times New Roman"/>
          <w:color w:val="000000"/>
          <w:sz w:val="26"/>
          <w:szCs w:val="26"/>
        </w:rPr>
        <w:t>+ Hợp đồng đào tạo giữa Trường Cao đẳng Kỹ thuật Lý Tự Trọng TP.HCM và </w:t>
      </w:r>
      <w:r w:rsidRPr="009D4583"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  <w:t>công ty TNHH Tân Minh Giang </w:t>
      </w:r>
      <w:r w:rsidRPr="009D4583">
        <w:rPr>
          <w:rFonts w:ascii="Times New Roman" w:eastAsia="Times New Roman" w:hAnsi="Times New Roman" w:cs="Times New Roman"/>
          <w:color w:val="000000"/>
          <w:sz w:val="26"/>
          <w:szCs w:val="26"/>
        </w:rPr>
        <w:t>về việc </w:t>
      </w:r>
      <w:r w:rsidRPr="009D4583">
        <w:rPr>
          <w:rFonts w:ascii="Times New Roman" w:eastAsia="Times New Roman" w:hAnsi="Times New Roman" w:cs="Times New Roman"/>
          <w:color w:val="000000"/>
          <w:sz w:val="26"/>
          <w:szCs w:val="26"/>
          <w:lang w:val="vi-VN"/>
        </w:rPr>
        <w:t>đào tạo nhân lực cho công ty</w:t>
      </w:r>
      <w:r w:rsidRPr="009D4583">
        <w:rPr>
          <w:rFonts w:ascii="Times New Roman" w:eastAsia="Times New Roman" w:hAnsi="Times New Roman" w:cs="Times New Roman"/>
          <w:color w:val="000000"/>
          <w:sz w:val="26"/>
          <w:szCs w:val="26"/>
        </w:rPr>
        <w:t> Z756 về lĩnh vực Cơ khí.</w:t>
      </w:r>
    </w:p>
    <w:p w:rsidR="005701AF" w:rsidRDefault="005701AF" w:rsidP="009D4583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</w:p>
    <w:p w:rsidR="009D4583" w:rsidRPr="009D4583" w:rsidRDefault="009D4583" w:rsidP="009D4583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9D458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Khoa Công nghệ Động lực</w:t>
      </w: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:</w:t>
      </w:r>
    </w:p>
    <w:p w:rsidR="009D4583" w:rsidRDefault="0091177C" w:rsidP="009D4583">
      <w:pPr>
        <w:tabs>
          <w:tab w:val="left" w:pos="882"/>
        </w:tabs>
        <w:spacing w:after="120" w:line="240" w:lineRule="auto"/>
        <w:ind w:firstLine="567"/>
        <w:jc w:val="both"/>
        <w:rPr>
          <w:rFonts w:ascii="Times New Roman" w:hAnsi="Times New Roman" w:cs="Times New Roman"/>
          <w:bCs/>
          <w:iCs/>
          <w:color w:val="000000"/>
          <w:sz w:val="26"/>
          <w:szCs w:val="26"/>
        </w:rPr>
      </w:pPr>
      <w:r>
        <w:rPr>
          <w:rFonts w:ascii="Times New Roman" w:hAnsi="Times New Roman" w:cs="Times New Roman"/>
          <w:bCs/>
          <w:iCs/>
          <w:color w:val="000000"/>
          <w:sz w:val="26"/>
          <w:szCs w:val="26"/>
        </w:rPr>
        <w:t xml:space="preserve">+ </w:t>
      </w:r>
      <w:bookmarkStart w:id="0" w:name="_GoBack"/>
      <w:bookmarkEnd w:id="0"/>
      <w:r w:rsidR="009D4583">
        <w:rPr>
          <w:rFonts w:ascii="Times New Roman" w:hAnsi="Times New Roman" w:cs="Times New Roman"/>
          <w:bCs/>
          <w:iCs/>
          <w:color w:val="000000"/>
          <w:sz w:val="26"/>
          <w:szCs w:val="26"/>
        </w:rPr>
        <w:t>Công ty TNHH Vĩnh Phát Motor</w:t>
      </w:r>
      <w:r w:rsidR="009D4583" w:rsidRPr="009D4583">
        <w:rPr>
          <w:rFonts w:ascii="Times New Roman" w:hAnsi="Times New Roman" w:cs="Times New Roman"/>
          <w:bCs/>
          <w:iCs/>
          <w:color w:val="000000"/>
          <w:sz w:val="26"/>
          <w:szCs w:val="26"/>
        </w:rPr>
        <w:t xml:space="preserve"> cam kết hỗ trợ phí quản lý và học bổng sinh viên tổng cộng 50.000.000 VND/năm và các trang thiết bị, mô hình dạy họ</w:t>
      </w:r>
      <w:r w:rsidR="009D4583">
        <w:rPr>
          <w:rFonts w:ascii="Times New Roman" w:hAnsi="Times New Roman" w:cs="Times New Roman"/>
          <w:bCs/>
          <w:iCs/>
          <w:color w:val="000000"/>
          <w:sz w:val="26"/>
          <w:szCs w:val="26"/>
        </w:rPr>
        <w:t>c khác</w:t>
      </w:r>
    </w:p>
    <w:p w:rsidR="005701AF" w:rsidRDefault="005701AF" w:rsidP="005701AF">
      <w:pPr>
        <w:tabs>
          <w:tab w:val="left" w:pos="882"/>
        </w:tabs>
        <w:spacing w:after="120" w:line="240" w:lineRule="auto"/>
        <w:jc w:val="both"/>
        <w:rPr>
          <w:rFonts w:ascii="Times New Roman" w:hAnsi="Times New Roman" w:cs="Times New Roman"/>
          <w:bCs/>
          <w:iCs/>
          <w:color w:val="000000"/>
          <w:sz w:val="26"/>
          <w:szCs w:val="26"/>
        </w:rPr>
      </w:pPr>
    </w:p>
    <w:p w:rsidR="00111618" w:rsidRPr="005701AF" w:rsidRDefault="005701AF" w:rsidP="005701AF">
      <w:pPr>
        <w:tabs>
          <w:tab w:val="left" w:pos="882"/>
        </w:tabs>
        <w:spacing w:after="120" w:line="240" w:lineRule="auto"/>
        <w:jc w:val="both"/>
        <w:rPr>
          <w:rFonts w:ascii="Times New Roman" w:hAnsi="Times New Roman" w:cs="Times New Roman"/>
          <w:b/>
          <w:bCs/>
          <w:iCs/>
          <w:color w:val="000000"/>
          <w:sz w:val="26"/>
          <w:szCs w:val="26"/>
        </w:rPr>
      </w:pPr>
      <w:r w:rsidRPr="005701AF">
        <w:rPr>
          <w:rFonts w:ascii="Times New Roman" w:hAnsi="Times New Roman" w:cs="Times New Roman"/>
          <w:b/>
          <w:bCs/>
          <w:iCs/>
          <w:color w:val="000000"/>
          <w:sz w:val="26"/>
          <w:szCs w:val="26"/>
        </w:rPr>
        <w:t xml:space="preserve">Khoa </w:t>
      </w:r>
      <w:r>
        <w:rPr>
          <w:rFonts w:ascii="Times New Roman" w:hAnsi="Times New Roman" w:cs="Times New Roman"/>
          <w:b/>
          <w:bCs/>
          <w:iCs/>
          <w:color w:val="000000"/>
          <w:sz w:val="26"/>
          <w:szCs w:val="26"/>
        </w:rPr>
        <w:t>Công nghệ Điện - Điện tử</w:t>
      </w:r>
    </w:p>
    <w:sectPr w:rsidR="00111618" w:rsidRPr="005701A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4583"/>
    <w:rsid w:val="0051650E"/>
    <w:rsid w:val="005701AF"/>
    <w:rsid w:val="0068562F"/>
    <w:rsid w:val="0091177C"/>
    <w:rsid w:val="009D4583"/>
    <w:rsid w:val="00B50628"/>
    <w:rsid w:val="00B715E3"/>
    <w:rsid w:val="00C9159B"/>
    <w:rsid w:val="00E13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9D458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9D45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70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Koneko</dc:creator>
  <cp:lastModifiedBy>Koneko</cp:lastModifiedBy>
  <cp:revision>1</cp:revision>
  <dcterms:created xsi:type="dcterms:W3CDTF">2016-08-29T02:21:00Z</dcterms:created>
  <dcterms:modified xsi:type="dcterms:W3CDTF">2016-08-29T03:14:00Z</dcterms:modified>
</cp:coreProperties>
</file>